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spellStart"/>
      <w:r w:rsidRPr="00F13A21">
        <w:rPr>
          <w:rStyle w:val="Seitenzahl"/>
          <w:b/>
          <w:sz w:val="64"/>
          <w:szCs w:val="64"/>
          <w:lang w:val="en-US"/>
        </w:rPr>
        <w:t>Hier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finden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Sie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in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Kürze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ein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Factsheet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zu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„</w:t>
      </w:r>
      <w:r w:rsidR="009E61DE" w:rsidRPr="009E61DE">
        <w:rPr>
          <w:b/>
          <w:sz w:val="64"/>
          <w:szCs w:val="64"/>
          <w:lang w:val="en-GB"/>
        </w:rPr>
        <w:t>Agrobiodiversity access and benefit sharing</w:t>
      </w:r>
      <w:r w:rsidR="009E61DE" w:rsidRPr="009E61DE">
        <w:rPr>
          <w:rStyle w:val="Seitenzahl"/>
          <w:b/>
          <w:sz w:val="64"/>
          <w:szCs w:val="64"/>
          <w:lang w:val="en-GB"/>
        </w:rPr>
        <w:t xml:space="preserve"> </w:t>
      </w:r>
      <w:r w:rsidRPr="00F13A21">
        <w:rPr>
          <w:rStyle w:val="Seitenzahl"/>
          <w:b/>
          <w:sz w:val="64"/>
          <w:szCs w:val="64"/>
          <w:lang w:val="en-US"/>
        </w:rPr>
        <w:t>“</w:t>
      </w:r>
      <w:bookmarkStart w:id="0" w:name="_GoBack"/>
      <w:bookmarkEnd w:id="0"/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F13A21" w:rsidRPr="00186154" w:rsidRDefault="00205691" w:rsidP="00F13A21">
      <w:pPr>
        <w:jc w:val="center"/>
        <w:rPr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proofErr w:type="gramStart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9E61DE" w:rsidRPr="009E61DE">
        <w:rPr>
          <w:b/>
          <w:sz w:val="64"/>
          <w:szCs w:val="64"/>
          <w:lang w:val="en-GB"/>
        </w:rPr>
        <w:t>Agrobiodiversity</w:t>
      </w:r>
      <w:proofErr w:type="gramEnd"/>
      <w:r w:rsidR="009E61DE" w:rsidRPr="009E61DE">
        <w:rPr>
          <w:b/>
          <w:sz w:val="64"/>
          <w:szCs w:val="64"/>
          <w:lang w:val="en-GB"/>
        </w:rPr>
        <w:t xml:space="preserve"> access and benefit sharing</w:t>
      </w: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gramStart"/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  <w:proofErr w:type="gramEnd"/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9E61DE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86154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61DE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B583-4B99-4D45-89B7-ABF0DF14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4</cp:revision>
  <dcterms:created xsi:type="dcterms:W3CDTF">2015-08-20T08:25:00Z</dcterms:created>
  <dcterms:modified xsi:type="dcterms:W3CDTF">2015-08-21T06:45:00Z</dcterms:modified>
</cp:coreProperties>
</file>